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23" w:rsidRPr="00672C75" w:rsidRDefault="00574623" w:rsidP="00BA68B1">
      <w:pPr>
        <w:pStyle w:val="Title"/>
        <w:jc w:val="right"/>
        <w:rPr>
          <w:rFonts w:ascii="Arial" w:hAnsi="Arial"/>
          <w:bCs w:val="0"/>
          <w:sz w:val="20"/>
        </w:rPr>
      </w:pPr>
      <w:bookmarkStart w:id="0" w:name="_GoBack"/>
      <w:bookmarkEnd w:id="0"/>
    </w:p>
    <w:p w:rsidR="00574623" w:rsidRPr="004518AB" w:rsidRDefault="004518AB" w:rsidP="004518AB">
      <w:pPr>
        <w:pStyle w:val="Title"/>
        <w:jc w:val="left"/>
        <w:rPr>
          <w:rFonts w:ascii="Arial" w:hAnsi="Arial"/>
          <w:sz w:val="28"/>
          <w:szCs w:val="28"/>
        </w:rPr>
      </w:pPr>
      <w:r w:rsidRPr="004518AB">
        <w:rPr>
          <w:rFonts w:ascii="Arial" w:hAnsi="Arial"/>
          <w:sz w:val="28"/>
          <w:szCs w:val="28"/>
          <w:lang w:val="en-US"/>
        </w:rPr>
        <w:t>Vol</w:t>
      </w:r>
      <w:r w:rsidR="00FE3CEB">
        <w:rPr>
          <w:rFonts w:ascii="Arial" w:hAnsi="Arial"/>
          <w:sz w:val="28"/>
          <w:szCs w:val="28"/>
        </w:rPr>
        <w:t xml:space="preserve">unteer </w:t>
      </w:r>
      <w:r w:rsidR="008E1AE8">
        <w:rPr>
          <w:rFonts w:ascii="Arial" w:hAnsi="Arial"/>
          <w:sz w:val="28"/>
          <w:szCs w:val="28"/>
        </w:rPr>
        <w:t>/ Internship JOB DESCRIPTION</w:t>
      </w:r>
    </w:p>
    <w:p w:rsidR="00574623" w:rsidRPr="00672C75" w:rsidRDefault="00574623">
      <w:pPr>
        <w:rPr>
          <w:rFonts w:ascii="Arial" w:hAnsi="Arial" w:cs="Arial"/>
          <w:b/>
          <w:sz w:val="20"/>
          <w:szCs w:val="20"/>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9"/>
        <w:gridCol w:w="2434"/>
        <w:gridCol w:w="2139"/>
        <w:gridCol w:w="2568"/>
      </w:tblGrid>
      <w:tr w:rsidR="008E1AE8" w:rsidRPr="00672C75" w:rsidTr="005C3823">
        <w:trPr>
          <w:trHeight w:val="464"/>
        </w:trPr>
        <w:tc>
          <w:tcPr>
            <w:tcW w:w="1959" w:type="dxa"/>
          </w:tcPr>
          <w:p w:rsidR="008E1AE8" w:rsidRPr="00672C75" w:rsidRDefault="008E1AE8" w:rsidP="008E1AE8">
            <w:pPr>
              <w:spacing w:line="360" w:lineRule="auto"/>
              <w:rPr>
                <w:rFonts w:ascii="Arial" w:hAnsi="Arial" w:cs="Arial"/>
                <w:b/>
                <w:sz w:val="20"/>
                <w:szCs w:val="20"/>
              </w:rPr>
            </w:pPr>
            <w:r>
              <w:rPr>
                <w:rFonts w:ascii="Arial" w:hAnsi="Arial" w:cs="Arial"/>
                <w:b/>
                <w:sz w:val="20"/>
                <w:szCs w:val="20"/>
              </w:rPr>
              <w:t>Job</w:t>
            </w:r>
            <w:r w:rsidRPr="00672C75">
              <w:rPr>
                <w:rFonts w:ascii="Arial" w:hAnsi="Arial" w:cs="Arial"/>
                <w:b/>
                <w:sz w:val="20"/>
                <w:szCs w:val="20"/>
              </w:rPr>
              <w:t>Title:</w:t>
            </w:r>
          </w:p>
        </w:tc>
        <w:tc>
          <w:tcPr>
            <w:tcW w:w="7141" w:type="dxa"/>
            <w:gridSpan w:val="3"/>
          </w:tcPr>
          <w:p w:rsidR="008E1AE8" w:rsidRPr="00A94A3A" w:rsidRDefault="008C1969" w:rsidP="006B02B8">
            <w:pPr>
              <w:spacing w:line="360" w:lineRule="auto"/>
              <w:rPr>
                <w:rFonts w:ascii="Arial" w:hAnsi="Arial" w:cs="Arial"/>
                <w:b/>
                <w:sz w:val="20"/>
                <w:szCs w:val="20"/>
              </w:rPr>
            </w:pPr>
            <w:r>
              <w:rPr>
                <w:rFonts w:ascii="Arial" w:hAnsi="Arial" w:cs="Arial"/>
                <w:b/>
                <w:sz w:val="20"/>
                <w:szCs w:val="20"/>
              </w:rPr>
              <w:t>Advocacy</w:t>
            </w:r>
            <w:r w:rsidR="006D41B9">
              <w:rPr>
                <w:rFonts w:ascii="Arial" w:hAnsi="Arial" w:cs="Arial"/>
                <w:b/>
                <w:sz w:val="20"/>
                <w:szCs w:val="20"/>
              </w:rPr>
              <w:t xml:space="preserve"> intern</w:t>
            </w:r>
            <w:r w:rsidR="00A94A3A" w:rsidRPr="00A94A3A">
              <w:rPr>
                <w:rFonts w:ascii="Arial" w:hAnsi="Arial" w:cs="Arial"/>
                <w:b/>
                <w:sz w:val="20"/>
                <w:szCs w:val="20"/>
              </w:rPr>
              <w:t xml:space="preserve"> </w:t>
            </w:r>
          </w:p>
        </w:tc>
      </w:tr>
      <w:tr w:rsidR="00FE3CEB" w:rsidRPr="00672C75" w:rsidTr="005C3823">
        <w:trPr>
          <w:cantSplit/>
          <w:trHeight w:val="899"/>
        </w:trPr>
        <w:tc>
          <w:tcPr>
            <w:tcW w:w="1959" w:type="dxa"/>
          </w:tcPr>
          <w:p w:rsidR="00FE3CEB" w:rsidRPr="008B36F9" w:rsidRDefault="008E1AE8">
            <w:pPr>
              <w:rPr>
                <w:rFonts w:ascii="Arial" w:hAnsi="Arial" w:cs="Arial"/>
                <w:b/>
                <w:sz w:val="20"/>
                <w:szCs w:val="20"/>
              </w:rPr>
            </w:pPr>
            <w:r w:rsidRPr="008B36F9">
              <w:rPr>
                <w:rFonts w:ascii="Arial" w:hAnsi="Arial" w:cs="Arial"/>
                <w:b/>
                <w:sz w:val="20"/>
                <w:szCs w:val="20"/>
              </w:rPr>
              <w:t>Department</w:t>
            </w:r>
          </w:p>
          <w:p w:rsidR="008E1AE8" w:rsidRPr="008B36F9" w:rsidRDefault="008E1AE8">
            <w:pPr>
              <w:rPr>
                <w:rFonts w:ascii="Arial" w:hAnsi="Arial" w:cs="Arial"/>
                <w:b/>
                <w:sz w:val="20"/>
                <w:szCs w:val="20"/>
              </w:rPr>
            </w:pPr>
          </w:p>
          <w:p w:rsidR="00FE3CEB" w:rsidRPr="008B36F9" w:rsidRDefault="00FE3CEB">
            <w:pPr>
              <w:rPr>
                <w:rFonts w:ascii="Arial" w:hAnsi="Arial" w:cs="Arial"/>
                <w:b/>
                <w:sz w:val="20"/>
                <w:szCs w:val="20"/>
              </w:rPr>
            </w:pPr>
            <w:r w:rsidRPr="008B36F9">
              <w:rPr>
                <w:rFonts w:ascii="Arial" w:hAnsi="Arial" w:cs="Arial"/>
                <w:b/>
                <w:sz w:val="20"/>
                <w:szCs w:val="20"/>
              </w:rPr>
              <w:t>Location</w:t>
            </w:r>
          </w:p>
        </w:tc>
        <w:tc>
          <w:tcPr>
            <w:tcW w:w="2434" w:type="dxa"/>
          </w:tcPr>
          <w:p w:rsidR="00FE3CEB" w:rsidRPr="008B36F9" w:rsidRDefault="008C1969">
            <w:pPr>
              <w:rPr>
                <w:rFonts w:ascii="Arial" w:hAnsi="Arial" w:cs="Arial"/>
                <w:bCs/>
                <w:sz w:val="20"/>
                <w:szCs w:val="20"/>
                <w:lang w:val="fr-FR"/>
              </w:rPr>
            </w:pPr>
            <w:r>
              <w:rPr>
                <w:rFonts w:ascii="Arial" w:hAnsi="Arial" w:cs="Arial"/>
                <w:bCs/>
                <w:sz w:val="20"/>
                <w:szCs w:val="20"/>
                <w:lang w:val="fr-FR"/>
              </w:rPr>
              <w:t>Advocacy</w:t>
            </w:r>
          </w:p>
          <w:p w:rsidR="00A94A3A" w:rsidRPr="008B36F9" w:rsidRDefault="00A94A3A">
            <w:pPr>
              <w:rPr>
                <w:rFonts w:ascii="Arial" w:hAnsi="Arial" w:cs="Arial"/>
                <w:bCs/>
                <w:sz w:val="20"/>
                <w:szCs w:val="20"/>
                <w:lang w:val="fr-FR"/>
              </w:rPr>
            </w:pPr>
          </w:p>
          <w:p w:rsidR="00A94A3A" w:rsidRPr="008B36F9" w:rsidRDefault="008C1969">
            <w:pPr>
              <w:rPr>
                <w:rFonts w:ascii="Arial" w:hAnsi="Arial" w:cs="Arial"/>
                <w:bCs/>
                <w:sz w:val="20"/>
                <w:szCs w:val="20"/>
                <w:lang w:val="fr-FR"/>
              </w:rPr>
            </w:pPr>
            <w:r w:rsidRPr="00F032F0">
              <w:rPr>
                <w:rFonts w:ascii="Arial" w:hAnsi="Arial" w:cs="Arial"/>
                <w:bCs/>
                <w:sz w:val="20"/>
                <w:szCs w:val="20"/>
              </w:rPr>
              <w:t>Preferably</w:t>
            </w:r>
            <w:r>
              <w:rPr>
                <w:rFonts w:ascii="Arial" w:hAnsi="Arial" w:cs="Arial"/>
                <w:bCs/>
                <w:sz w:val="20"/>
                <w:szCs w:val="20"/>
                <w:lang w:val="fr-FR"/>
              </w:rPr>
              <w:t xml:space="preserve"> one day in the office (Glebe, Sydney) with option to work from home the other day. We will consider remote applicants. </w:t>
            </w:r>
          </w:p>
        </w:tc>
        <w:tc>
          <w:tcPr>
            <w:tcW w:w="2139" w:type="dxa"/>
          </w:tcPr>
          <w:p w:rsidR="00FE3CEB" w:rsidRPr="00672C75" w:rsidRDefault="00FE3CEB">
            <w:pPr>
              <w:pStyle w:val="BodyText2"/>
              <w:rPr>
                <w:rFonts w:ascii="Arial" w:hAnsi="Arial" w:cs="Arial"/>
                <w:sz w:val="20"/>
                <w:szCs w:val="20"/>
              </w:rPr>
            </w:pPr>
            <w:r w:rsidRPr="00672C75">
              <w:rPr>
                <w:rFonts w:ascii="Arial" w:hAnsi="Arial" w:cs="Arial"/>
                <w:sz w:val="20"/>
                <w:szCs w:val="20"/>
              </w:rPr>
              <w:t>Timeframe for role (approx) eg. short term/long term:</w:t>
            </w:r>
          </w:p>
          <w:p w:rsidR="00FE3CEB" w:rsidRPr="00672C75" w:rsidRDefault="00FE3CEB">
            <w:pPr>
              <w:rPr>
                <w:rFonts w:ascii="Arial" w:hAnsi="Arial" w:cs="Arial"/>
                <w:sz w:val="20"/>
                <w:szCs w:val="20"/>
              </w:rPr>
            </w:pPr>
          </w:p>
        </w:tc>
        <w:tc>
          <w:tcPr>
            <w:tcW w:w="2567" w:type="dxa"/>
          </w:tcPr>
          <w:p w:rsidR="008004F0" w:rsidRDefault="008C1969" w:rsidP="008004F0">
            <w:pPr>
              <w:rPr>
                <w:rFonts w:ascii="Arial" w:hAnsi="Arial" w:cs="Arial"/>
                <w:sz w:val="20"/>
                <w:szCs w:val="20"/>
              </w:rPr>
            </w:pPr>
            <w:r>
              <w:rPr>
                <w:rFonts w:ascii="Arial" w:hAnsi="Arial" w:cs="Arial"/>
                <w:sz w:val="20"/>
                <w:szCs w:val="20"/>
              </w:rPr>
              <w:t>Minimum one day per week, two preferable</w:t>
            </w:r>
          </w:p>
          <w:p w:rsidR="008004F0" w:rsidRDefault="008004F0" w:rsidP="008004F0">
            <w:pPr>
              <w:rPr>
                <w:rFonts w:ascii="Arial" w:hAnsi="Arial" w:cs="Arial"/>
                <w:sz w:val="20"/>
                <w:szCs w:val="20"/>
              </w:rPr>
            </w:pPr>
          </w:p>
          <w:p w:rsidR="00FE3CEB" w:rsidRPr="00672C75" w:rsidRDefault="008C1969" w:rsidP="008004F0">
            <w:pPr>
              <w:rPr>
                <w:rFonts w:ascii="Arial" w:hAnsi="Arial" w:cs="Arial"/>
                <w:sz w:val="20"/>
                <w:szCs w:val="20"/>
              </w:rPr>
            </w:pPr>
            <w:r>
              <w:rPr>
                <w:rFonts w:ascii="Arial" w:hAnsi="Arial" w:cs="Arial"/>
                <w:sz w:val="20"/>
                <w:szCs w:val="20"/>
              </w:rPr>
              <w:t>Preferably 6-month commitment (but will consider 3 months and breaks over the holiday period are fine)</w:t>
            </w:r>
            <w:r w:rsidR="008004F0">
              <w:rPr>
                <w:rFonts w:ascii="Arial" w:hAnsi="Arial" w:cs="Arial"/>
                <w:sz w:val="20"/>
                <w:szCs w:val="20"/>
              </w:rPr>
              <w:t xml:space="preserve"> </w:t>
            </w:r>
          </w:p>
        </w:tc>
      </w:tr>
      <w:tr w:rsidR="00FE3CEB" w:rsidRPr="00672C75" w:rsidTr="005C3823">
        <w:trPr>
          <w:trHeight w:val="365"/>
        </w:trPr>
        <w:tc>
          <w:tcPr>
            <w:tcW w:w="1959" w:type="dxa"/>
          </w:tcPr>
          <w:p w:rsidR="00FE3CEB" w:rsidRPr="008B36F9" w:rsidRDefault="00FE3CEB">
            <w:pPr>
              <w:rPr>
                <w:rFonts w:ascii="Arial" w:hAnsi="Arial" w:cs="Arial"/>
                <w:b/>
                <w:sz w:val="20"/>
                <w:szCs w:val="20"/>
              </w:rPr>
            </w:pPr>
            <w:r w:rsidRPr="008B36F9">
              <w:rPr>
                <w:rFonts w:ascii="Arial" w:hAnsi="Arial" w:cs="Arial"/>
                <w:b/>
                <w:sz w:val="20"/>
                <w:szCs w:val="20"/>
              </w:rPr>
              <w:t>Agreed Day(s):</w:t>
            </w:r>
          </w:p>
        </w:tc>
        <w:tc>
          <w:tcPr>
            <w:tcW w:w="2434" w:type="dxa"/>
          </w:tcPr>
          <w:p w:rsidR="00FE3CEB" w:rsidRPr="008B36F9" w:rsidRDefault="00986CD2">
            <w:pPr>
              <w:rPr>
                <w:rFonts w:ascii="Arial" w:hAnsi="Arial" w:cs="Arial"/>
                <w:sz w:val="20"/>
                <w:szCs w:val="20"/>
              </w:rPr>
            </w:pPr>
            <w:r>
              <w:rPr>
                <w:rFonts w:ascii="Arial" w:hAnsi="Arial" w:cs="Arial"/>
                <w:sz w:val="20"/>
                <w:szCs w:val="20"/>
              </w:rPr>
              <w:t>Any day</w:t>
            </w:r>
          </w:p>
        </w:tc>
        <w:tc>
          <w:tcPr>
            <w:tcW w:w="2139" w:type="dxa"/>
          </w:tcPr>
          <w:p w:rsidR="00FE3CEB" w:rsidRPr="00672C75" w:rsidRDefault="00FE3CEB" w:rsidP="00FE3CEB">
            <w:pPr>
              <w:rPr>
                <w:rFonts w:ascii="Arial" w:hAnsi="Arial" w:cs="Arial"/>
                <w:b/>
                <w:sz w:val="20"/>
                <w:szCs w:val="20"/>
              </w:rPr>
            </w:pPr>
            <w:r>
              <w:rPr>
                <w:rFonts w:ascii="Arial" w:hAnsi="Arial" w:cs="Arial"/>
                <w:b/>
                <w:sz w:val="20"/>
                <w:szCs w:val="20"/>
              </w:rPr>
              <w:t xml:space="preserve">Agreed </w:t>
            </w:r>
            <w:r w:rsidRPr="00672C75">
              <w:rPr>
                <w:rFonts w:ascii="Arial" w:hAnsi="Arial" w:cs="Arial"/>
                <w:b/>
                <w:sz w:val="20"/>
                <w:szCs w:val="20"/>
              </w:rPr>
              <w:t>Hours:</w:t>
            </w:r>
          </w:p>
        </w:tc>
        <w:tc>
          <w:tcPr>
            <w:tcW w:w="2567" w:type="dxa"/>
          </w:tcPr>
          <w:p w:rsidR="00FE3CEB" w:rsidRPr="00672C75" w:rsidRDefault="005C3823" w:rsidP="005C3823">
            <w:pPr>
              <w:rPr>
                <w:rFonts w:ascii="Arial" w:hAnsi="Arial" w:cs="Arial"/>
                <w:sz w:val="20"/>
                <w:szCs w:val="20"/>
              </w:rPr>
            </w:pPr>
            <w:r>
              <w:rPr>
                <w:rFonts w:ascii="Arial" w:hAnsi="Arial" w:cs="Arial"/>
                <w:sz w:val="20"/>
                <w:szCs w:val="20"/>
              </w:rPr>
              <w:t xml:space="preserve">8 </w:t>
            </w:r>
            <w:r w:rsidR="008004F0">
              <w:rPr>
                <w:rFonts w:ascii="Arial" w:hAnsi="Arial" w:cs="Arial"/>
                <w:sz w:val="20"/>
                <w:szCs w:val="20"/>
              </w:rPr>
              <w:t>to 1</w:t>
            </w:r>
            <w:r w:rsidR="00986CD2">
              <w:rPr>
                <w:rFonts w:ascii="Arial" w:hAnsi="Arial" w:cs="Arial"/>
                <w:sz w:val="20"/>
                <w:szCs w:val="20"/>
              </w:rPr>
              <w:t>6</w:t>
            </w:r>
            <w:r w:rsidR="008004F0">
              <w:rPr>
                <w:rFonts w:ascii="Arial" w:hAnsi="Arial" w:cs="Arial"/>
                <w:sz w:val="20"/>
                <w:szCs w:val="20"/>
              </w:rPr>
              <w:t xml:space="preserve"> hours per week</w:t>
            </w:r>
          </w:p>
        </w:tc>
      </w:tr>
      <w:tr w:rsidR="00FE3CEB" w:rsidRPr="00672C75" w:rsidTr="005C3823">
        <w:trPr>
          <w:trHeight w:val="471"/>
        </w:trPr>
        <w:tc>
          <w:tcPr>
            <w:tcW w:w="1959" w:type="dxa"/>
          </w:tcPr>
          <w:p w:rsidR="00FE3CEB" w:rsidRPr="00672C75" w:rsidRDefault="00FE3CEB">
            <w:pPr>
              <w:rPr>
                <w:rFonts w:ascii="Arial" w:hAnsi="Arial" w:cs="Arial"/>
                <w:b/>
                <w:sz w:val="20"/>
                <w:szCs w:val="20"/>
              </w:rPr>
            </w:pPr>
            <w:r>
              <w:rPr>
                <w:rFonts w:ascii="Arial" w:hAnsi="Arial" w:cs="Arial"/>
                <w:b/>
                <w:sz w:val="20"/>
                <w:szCs w:val="20"/>
              </w:rPr>
              <w:t>Start Date</w:t>
            </w:r>
            <w:r w:rsidRPr="00672C75">
              <w:rPr>
                <w:rFonts w:ascii="Arial" w:hAnsi="Arial" w:cs="Arial"/>
                <w:b/>
                <w:sz w:val="20"/>
                <w:szCs w:val="20"/>
              </w:rPr>
              <w:t>:</w:t>
            </w:r>
          </w:p>
        </w:tc>
        <w:tc>
          <w:tcPr>
            <w:tcW w:w="2434" w:type="dxa"/>
          </w:tcPr>
          <w:p w:rsidR="00FE3CEB" w:rsidRPr="00672C75" w:rsidRDefault="00A94A3A" w:rsidP="00EC63A1">
            <w:pPr>
              <w:rPr>
                <w:rFonts w:ascii="Arial" w:hAnsi="Arial" w:cs="Arial"/>
                <w:sz w:val="20"/>
                <w:szCs w:val="20"/>
              </w:rPr>
            </w:pPr>
            <w:r>
              <w:rPr>
                <w:rFonts w:ascii="Arial" w:hAnsi="Arial" w:cs="Arial"/>
                <w:sz w:val="20"/>
                <w:szCs w:val="20"/>
              </w:rPr>
              <w:t>ASAP</w:t>
            </w:r>
          </w:p>
        </w:tc>
        <w:tc>
          <w:tcPr>
            <w:tcW w:w="2139" w:type="dxa"/>
          </w:tcPr>
          <w:p w:rsidR="00FE3CEB" w:rsidRPr="00672C75" w:rsidRDefault="00FE3CEB" w:rsidP="006F112D">
            <w:pPr>
              <w:rPr>
                <w:rFonts w:ascii="Arial" w:hAnsi="Arial" w:cs="Arial"/>
                <w:b/>
                <w:sz w:val="20"/>
                <w:szCs w:val="20"/>
              </w:rPr>
            </w:pPr>
            <w:r w:rsidRPr="00672C75">
              <w:rPr>
                <w:rFonts w:ascii="Arial" w:hAnsi="Arial" w:cs="Arial"/>
                <w:b/>
                <w:sz w:val="20"/>
                <w:szCs w:val="20"/>
              </w:rPr>
              <w:t>Reports To:</w:t>
            </w:r>
          </w:p>
        </w:tc>
        <w:tc>
          <w:tcPr>
            <w:tcW w:w="2567" w:type="dxa"/>
          </w:tcPr>
          <w:p w:rsidR="00FE3CEB" w:rsidRPr="00672C75" w:rsidRDefault="008C1969" w:rsidP="00286DE9">
            <w:pPr>
              <w:rPr>
                <w:rFonts w:ascii="Arial" w:hAnsi="Arial" w:cs="Arial"/>
                <w:sz w:val="20"/>
                <w:szCs w:val="20"/>
              </w:rPr>
            </w:pPr>
            <w:r>
              <w:rPr>
                <w:rFonts w:ascii="Arial" w:hAnsi="Arial" w:cs="Arial"/>
                <w:sz w:val="20"/>
                <w:szCs w:val="20"/>
              </w:rPr>
              <w:t>Advocacy</w:t>
            </w:r>
            <w:r w:rsidR="00986CD2">
              <w:rPr>
                <w:rFonts w:ascii="Arial" w:hAnsi="Arial" w:cs="Arial"/>
                <w:sz w:val="20"/>
                <w:szCs w:val="20"/>
              </w:rPr>
              <w:t xml:space="preserve"> </w:t>
            </w:r>
            <w:r w:rsidR="00286DE9">
              <w:rPr>
                <w:rFonts w:ascii="Arial" w:hAnsi="Arial" w:cs="Arial"/>
                <w:sz w:val="20"/>
                <w:szCs w:val="20"/>
              </w:rPr>
              <w:t>Manager</w:t>
            </w:r>
          </w:p>
        </w:tc>
      </w:tr>
      <w:tr w:rsidR="00FE3CEB" w:rsidRPr="00672C75" w:rsidTr="005C3823">
        <w:trPr>
          <w:trHeight w:val="1568"/>
        </w:trPr>
        <w:tc>
          <w:tcPr>
            <w:tcW w:w="9100" w:type="dxa"/>
            <w:gridSpan w:val="4"/>
          </w:tcPr>
          <w:p w:rsidR="00FE3CEB" w:rsidRDefault="00FE3CEB">
            <w:pPr>
              <w:rPr>
                <w:rFonts w:ascii="Arial" w:hAnsi="Arial" w:cs="Arial"/>
                <w:b/>
                <w:sz w:val="20"/>
                <w:szCs w:val="20"/>
              </w:rPr>
            </w:pPr>
          </w:p>
          <w:p w:rsidR="00FE3CEB" w:rsidRDefault="00FE3CEB">
            <w:pPr>
              <w:rPr>
                <w:rFonts w:ascii="Arial" w:hAnsi="Arial" w:cs="Arial"/>
                <w:b/>
                <w:sz w:val="20"/>
                <w:szCs w:val="20"/>
              </w:rPr>
            </w:pPr>
            <w:r>
              <w:rPr>
                <w:rFonts w:ascii="Arial" w:hAnsi="Arial" w:cs="Arial"/>
                <w:b/>
                <w:sz w:val="20"/>
                <w:szCs w:val="20"/>
              </w:rPr>
              <w:t>OBJECTIVES</w:t>
            </w:r>
          </w:p>
          <w:p w:rsidR="00FE3CEB" w:rsidRPr="00FE3CEB" w:rsidRDefault="00A94A3A" w:rsidP="00D03FA1">
            <w:pPr>
              <w:rPr>
                <w:rFonts w:ascii="Arial" w:hAnsi="Arial" w:cs="Arial"/>
                <w:sz w:val="20"/>
                <w:szCs w:val="20"/>
              </w:rPr>
            </w:pPr>
            <w:r w:rsidRPr="00A94A3A">
              <w:rPr>
                <w:rFonts w:ascii="Arial" w:hAnsi="Arial" w:cs="Arial"/>
                <w:sz w:val="20"/>
                <w:szCs w:val="20"/>
              </w:rPr>
              <w:t>To</w:t>
            </w:r>
            <w:r w:rsidR="00986CD2">
              <w:rPr>
                <w:rFonts w:ascii="Arial" w:hAnsi="Arial" w:cs="Arial"/>
                <w:sz w:val="20"/>
                <w:szCs w:val="20"/>
              </w:rPr>
              <w:t xml:space="preserve"> provide </w:t>
            </w:r>
            <w:r w:rsidR="00F032F0">
              <w:rPr>
                <w:rFonts w:ascii="Arial" w:hAnsi="Arial" w:cs="Arial"/>
                <w:sz w:val="20"/>
                <w:szCs w:val="20"/>
              </w:rPr>
              <w:t>research and administrative support to MSF Australia’s advocacy unit, with a focus on our migrant and refugee work</w:t>
            </w:r>
            <w:r w:rsidR="00D03FA1">
              <w:rPr>
                <w:rFonts w:ascii="Arial" w:hAnsi="Arial" w:cs="Arial"/>
                <w:sz w:val="20"/>
                <w:szCs w:val="20"/>
              </w:rPr>
              <w:t>.</w:t>
            </w:r>
            <w:r w:rsidRPr="00A94A3A">
              <w:rPr>
                <w:rFonts w:ascii="Arial" w:hAnsi="Arial" w:cs="Arial"/>
                <w:sz w:val="20"/>
                <w:szCs w:val="20"/>
              </w:rPr>
              <w:t xml:space="preserve"> </w:t>
            </w:r>
          </w:p>
        </w:tc>
      </w:tr>
      <w:tr w:rsidR="00FE3CEB" w:rsidRPr="00672C75" w:rsidTr="00AB686D">
        <w:trPr>
          <w:trHeight w:val="2157"/>
        </w:trPr>
        <w:tc>
          <w:tcPr>
            <w:tcW w:w="9100" w:type="dxa"/>
            <w:gridSpan w:val="4"/>
          </w:tcPr>
          <w:p w:rsidR="00FE3CEB" w:rsidRDefault="00FE3CEB">
            <w:pPr>
              <w:rPr>
                <w:rFonts w:ascii="Arial" w:hAnsi="Arial" w:cs="Arial"/>
                <w:b/>
                <w:sz w:val="20"/>
                <w:szCs w:val="20"/>
              </w:rPr>
            </w:pPr>
          </w:p>
          <w:p w:rsidR="00FE3CEB" w:rsidRDefault="00FE3CEB">
            <w:pPr>
              <w:rPr>
                <w:rFonts w:ascii="Arial" w:hAnsi="Arial" w:cs="Arial"/>
                <w:b/>
                <w:sz w:val="20"/>
                <w:szCs w:val="20"/>
              </w:rPr>
            </w:pPr>
            <w:r>
              <w:rPr>
                <w:rFonts w:ascii="Arial" w:hAnsi="Arial" w:cs="Arial"/>
                <w:b/>
                <w:sz w:val="20"/>
                <w:szCs w:val="20"/>
              </w:rPr>
              <w:t>Main tasks and responsibilities</w:t>
            </w:r>
          </w:p>
          <w:p w:rsidR="00286DE9" w:rsidRDefault="00286DE9" w:rsidP="00286DE9">
            <w:pPr>
              <w:pStyle w:val="ListParagraph"/>
              <w:ind w:left="0"/>
              <w:rPr>
                <w:rFonts w:ascii="Arial" w:hAnsi="Arial" w:cs="Arial"/>
                <w:color w:val="000000"/>
                <w:sz w:val="20"/>
                <w:szCs w:val="20"/>
              </w:rPr>
            </w:pPr>
            <w:r>
              <w:rPr>
                <w:rFonts w:ascii="Arial" w:hAnsi="Arial" w:cs="Arial"/>
                <w:sz w:val="20"/>
                <w:szCs w:val="20"/>
              </w:rPr>
              <w:t>MSF</w:t>
            </w:r>
            <w:r w:rsidRPr="00286DE9">
              <w:rPr>
                <w:rFonts w:ascii="Arial" w:hAnsi="Arial" w:cs="Arial"/>
                <w:color w:val="000000"/>
                <w:sz w:val="20"/>
                <w:szCs w:val="20"/>
              </w:rPr>
              <w:t xml:space="preserve"> Australia is looking for a hard-working, dedicated student with a passion for humanitarian affairs to intern in our advocacy department. This will provide an excellent opportunity to learn about the advocacy operations of an international humanitarian organisation and to get hands-on experience in the non-profit sector, especially in advocacy.</w:t>
            </w:r>
          </w:p>
          <w:p w:rsidR="00286DE9" w:rsidRDefault="00286DE9" w:rsidP="00286DE9">
            <w:pPr>
              <w:pStyle w:val="ListParagraph"/>
              <w:ind w:left="0"/>
              <w:rPr>
                <w:rFonts w:ascii="Arial" w:hAnsi="Arial" w:cs="Arial"/>
                <w:color w:val="000000"/>
                <w:sz w:val="20"/>
                <w:szCs w:val="20"/>
              </w:rPr>
            </w:pPr>
          </w:p>
          <w:p w:rsidR="00286DE9" w:rsidRDefault="00286DE9" w:rsidP="00286DE9">
            <w:pPr>
              <w:pStyle w:val="ListParagraph"/>
              <w:ind w:left="0"/>
              <w:rPr>
                <w:rFonts w:ascii="Arial" w:hAnsi="Arial" w:cs="Arial"/>
                <w:color w:val="000000"/>
                <w:sz w:val="20"/>
                <w:szCs w:val="20"/>
              </w:rPr>
            </w:pPr>
            <w:r>
              <w:rPr>
                <w:rFonts w:ascii="Arial" w:hAnsi="Arial" w:cs="Arial"/>
                <w:color w:val="000000"/>
                <w:sz w:val="20"/>
                <w:szCs w:val="20"/>
              </w:rPr>
              <w:t>You will be working specifically on our refugee an</w:t>
            </w:r>
            <w:r w:rsidR="00D44537">
              <w:rPr>
                <w:rFonts w:ascii="Arial" w:hAnsi="Arial" w:cs="Arial"/>
                <w:color w:val="000000"/>
                <w:sz w:val="20"/>
                <w:szCs w:val="20"/>
              </w:rPr>
              <w:t>d migration portfolio and report</w:t>
            </w:r>
            <w:r>
              <w:rPr>
                <w:rFonts w:ascii="Arial" w:hAnsi="Arial" w:cs="Arial"/>
                <w:color w:val="000000"/>
                <w:sz w:val="20"/>
                <w:szCs w:val="20"/>
              </w:rPr>
              <w:t xml:space="preserve">ing to MSF Advocacy Manager. You work will include, but not limited to: </w:t>
            </w:r>
          </w:p>
          <w:p w:rsidR="00DE4C37" w:rsidRPr="00286DE9" w:rsidRDefault="00DE4C37" w:rsidP="00286DE9">
            <w:pPr>
              <w:pStyle w:val="ListParagraph"/>
              <w:ind w:left="0"/>
              <w:rPr>
                <w:rFonts w:ascii="Arial" w:hAnsi="Arial" w:cs="Arial"/>
                <w:sz w:val="20"/>
                <w:szCs w:val="20"/>
              </w:rPr>
            </w:pPr>
          </w:p>
          <w:p w:rsidR="00E6087E" w:rsidRPr="00AB686D" w:rsidRDefault="008A0022" w:rsidP="00AB686D">
            <w:pPr>
              <w:pStyle w:val="ListParagraph"/>
              <w:numPr>
                <w:ilvl w:val="0"/>
                <w:numId w:val="27"/>
              </w:numPr>
              <w:rPr>
                <w:rFonts w:ascii="Arial" w:hAnsi="Arial" w:cs="Arial"/>
                <w:sz w:val="20"/>
                <w:szCs w:val="20"/>
              </w:rPr>
            </w:pPr>
            <w:r>
              <w:rPr>
                <w:rFonts w:ascii="Arial" w:hAnsi="Arial" w:cs="Arial"/>
                <w:sz w:val="20"/>
                <w:szCs w:val="20"/>
              </w:rPr>
              <w:t xml:space="preserve">Research on advocacy targets and issues we’re working on </w:t>
            </w:r>
          </w:p>
          <w:p w:rsidR="00E6087E" w:rsidRPr="00AB686D" w:rsidRDefault="008A0022" w:rsidP="00AB686D">
            <w:pPr>
              <w:pStyle w:val="ListParagraph"/>
              <w:numPr>
                <w:ilvl w:val="0"/>
                <w:numId w:val="27"/>
              </w:numPr>
              <w:rPr>
                <w:rFonts w:ascii="Arial" w:hAnsi="Arial" w:cs="Arial"/>
                <w:sz w:val="20"/>
                <w:szCs w:val="20"/>
              </w:rPr>
            </w:pPr>
            <w:r>
              <w:rPr>
                <w:rFonts w:ascii="Arial" w:hAnsi="Arial" w:cs="Arial"/>
                <w:sz w:val="20"/>
                <w:szCs w:val="20"/>
              </w:rPr>
              <w:t xml:space="preserve">News and social media monitoring </w:t>
            </w:r>
          </w:p>
          <w:p w:rsidR="00E6087E" w:rsidRPr="008A0022" w:rsidRDefault="008A0022" w:rsidP="008A0022">
            <w:pPr>
              <w:pStyle w:val="ListParagraph"/>
              <w:numPr>
                <w:ilvl w:val="0"/>
                <w:numId w:val="27"/>
              </w:numPr>
              <w:rPr>
                <w:rFonts w:ascii="Arial" w:hAnsi="Arial" w:cs="Arial"/>
                <w:sz w:val="20"/>
                <w:szCs w:val="20"/>
              </w:rPr>
            </w:pPr>
            <w:r>
              <w:rPr>
                <w:rFonts w:ascii="Arial" w:hAnsi="Arial" w:cs="Arial"/>
                <w:sz w:val="20"/>
                <w:szCs w:val="20"/>
              </w:rPr>
              <w:t xml:space="preserve">Legal and policy research in Australia and regionally (but all conducted from Australia) </w:t>
            </w:r>
          </w:p>
          <w:p w:rsidR="00FE3CEB" w:rsidRPr="00672C75" w:rsidRDefault="00FE3CEB" w:rsidP="00AB686D">
            <w:pPr>
              <w:rPr>
                <w:rFonts w:ascii="Arial" w:hAnsi="Arial" w:cs="Arial"/>
                <w:b/>
                <w:sz w:val="20"/>
                <w:szCs w:val="20"/>
              </w:rPr>
            </w:pPr>
          </w:p>
        </w:tc>
      </w:tr>
      <w:tr w:rsidR="00FE3CEB" w:rsidRPr="00672C75" w:rsidTr="005C3823">
        <w:trPr>
          <w:trHeight w:val="2440"/>
        </w:trPr>
        <w:tc>
          <w:tcPr>
            <w:tcW w:w="9100" w:type="dxa"/>
            <w:gridSpan w:val="4"/>
          </w:tcPr>
          <w:p w:rsidR="00FE3CEB" w:rsidRDefault="00FE3CEB">
            <w:pPr>
              <w:rPr>
                <w:rFonts w:ascii="Arial" w:hAnsi="Arial" w:cs="Arial"/>
                <w:b/>
                <w:sz w:val="20"/>
                <w:szCs w:val="20"/>
              </w:rPr>
            </w:pPr>
          </w:p>
          <w:p w:rsidR="00FE3CEB" w:rsidRPr="00672C75" w:rsidRDefault="00FE3CEB">
            <w:pPr>
              <w:rPr>
                <w:rFonts w:ascii="Arial" w:hAnsi="Arial" w:cs="Arial"/>
                <w:b/>
                <w:sz w:val="20"/>
                <w:szCs w:val="20"/>
              </w:rPr>
            </w:pPr>
            <w:r>
              <w:rPr>
                <w:rFonts w:ascii="Arial" w:hAnsi="Arial" w:cs="Arial"/>
                <w:b/>
                <w:sz w:val="20"/>
                <w:szCs w:val="20"/>
              </w:rPr>
              <w:t>Essential Skills</w:t>
            </w:r>
          </w:p>
          <w:p w:rsidR="00E6087E" w:rsidRPr="00AB686D" w:rsidRDefault="0028065C" w:rsidP="00AB686D">
            <w:pPr>
              <w:pStyle w:val="Header"/>
              <w:numPr>
                <w:ilvl w:val="0"/>
                <w:numId w:val="29"/>
              </w:numPr>
              <w:tabs>
                <w:tab w:val="clear" w:pos="4153"/>
                <w:tab w:val="clear" w:pos="8306"/>
              </w:tabs>
              <w:rPr>
                <w:rFonts w:ascii="Arial" w:hAnsi="Arial" w:cs="Arial"/>
                <w:sz w:val="20"/>
              </w:rPr>
            </w:pPr>
            <w:r>
              <w:rPr>
                <w:rFonts w:ascii="Arial" w:hAnsi="Arial" w:cs="Arial"/>
                <w:sz w:val="20"/>
              </w:rPr>
              <w:t>A keen interest and knowledge in humanita</w:t>
            </w:r>
            <w:r w:rsidR="00DE4C37">
              <w:rPr>
                <w:rFonts w:ascii="Arial" w:hAnsi="Arial" w:cs="Arial"/>
                <w:sz w:val="20"/>
              </w:rPr>
              <w:t>r</w:t>
            </w:r>
            <w:r>
              <w:rPr>
                <w:rFonts w:ascii="Arial" w:hAnsi="Arial" w:cs="Arial"/>
                <w:sz w:val="20"/>
              </w:rPr>
              <w:t>ian affairs, refugees and migrants</w:t>
            </w:r>
          </w:p>
          <w:p w:rsidR="0028065C" w:rsidRPr="0028065C" w:rsidRDefault="00DE4C37" w:rsidP="00AB686D">
            <w:pPr>
              <w:pStyle w:val="ListParagraph"/>
              <w:numPr>
                <w:ilvl w:val="0"/>
                <w:numId w:val="29"/>
              </w:numPr>
              <w:rPr>
                <w:rFonts w:ascii="Arial" w:hAnsi="Arial" w:cs="Arial"/>
                <w:b/>
                <w:sz w:val="20"/>
                <w:szCs w:val="20"/>
              </w:rPr>
            </w:pPr>
            <w:r>
              <w:rPr>
                <w:rFonts w:ascii="Arial" w:hAnsi="Arial" w:cs="Arial"/>
                <w:sz w:val="20"/>
                <w:szCs w:val="20"/>
              </w:rPr>
              <w:t>Adv</w:t>
            </w:r>
            <w:r w:rsidR="0028065C">
              <w:rPr>
                <w:rFonts w:ascii="Arial" w:hAnsi="Arial" w:cs="Arial"/>
                <w:sz w:val="20"/>
                <w:szCs w:val="20"/>
              </w:rPr>
              <w:t>anced research skills (preferably both legal and policy)</w:t>
            </w:r>
          </w:p>
          <w:p w:rsidR="00D03FA1" w:rsidRPr="00AB686D" w:rsidRDefault="0028065C" w:rsidP="00AB686D">
            <w:pPr>
              <w:pStyle w:val="ListParagraph"/>
              <w:numPr>
                <w:ilvl w:val="0"/>
                <w:numId w:val="29"/>
              </w:numPr>
              <w:rPr>
                <w:rFonts w:ascii="Arial" w:hAnsi="Arial" w:cs="Arial"/>
                <w:b/>
                <w:sz w:val="20"/>
                <w:szCs w:val="20"/>
              </w:rPr>
            </w:pPr>
            <w:r>
              <w:rPr>
                <w:rFonts w:ascii="Arial" w:hAnsi="Arial" w:cs="Arial"/>
                <w:sz w:val="20"/>
                <w:szCs w:val="20"/>
              </w:rPr>
              <w:t xml:space="preserve">Degree and preferably Masters in relevant area, such as International Relations, Law, Human Rights, Humanitarian Response, etc. </w:t>
            </w:r>
          </w:p>
          <w:p w:rsidR="00E6087E" w:rsidRDefault="0028065C" w:rsidP="00AB686D">
            <w:pPr>
              <w:pStyle w:val="Header"/>
              <w:numPr>
                <w:ilvl w:val="0"/>
                <w:numId w:val="29"/>
              </w:numPr>
              <w:tabs>
                <w:tab w:val="clear" w:pos="4153"/>
                <w:tab w:val="clear" w:pos="8306"/>
              </w:tabs>
              <w:rPr>
                <w:rFonts w:ascii="Arial" w:hAnsi="Arial" w:cs="Arial"/>
                <w:sz w:val="20"/>
              </w:rPr>
            </w:pPr>
            <w:r>
              <w:rPr>
                <w:rFonts w:ascii="Arial" w:hAnsi="Arial" w:cs="Arial"/>
                <w:sz w:val="20"/>
              </w:rPr>
              <w:t>Detailed focus</w:t>
            </w:r>
          </w:p>
          <w:p w:rsidR="0028065C" w:rsidRDefault="00DE4C37" w:rsidP="00AB686D">
            <w:pPr>
              <w:pStyle w:val="Header"/>
              <w:numPr>
                <w:ilvl w:val="0"/>
                <w:numId w:val="29"/>
              </w:numPr>
              <w:tabs>
                <w:tab w:val="clear" w:pos="4153"/>
                <w:tab w:val="clear" w:pos="8306"/>
              </w:tabs>
              <w:rPr>
                <w:rFonts w:ascii="Arial" w:hAnsi="Arial" w:cs="Arial"/>
                <w:sz w:val="20"/>
              </w:rPr>
            </w:pPr>
            <w:r>
              <w:rPr>
                <w:rFonts w:ascii="Arial" w:hAnsi="Arial" w:cs="Arial"/>
                <w:sz w:val="20"/>
              </w:rPr>
              <w:t>Highly orga</w:t>
            </w:r>
            <w:r w:rsidR="0028065C">
              <w:rPr>
                <w:rFonts w:ascii="Arial" w:hAnsi="Arial" w:cs="Arial"/>
                <w:sz w:val="20"/>
              </w:rPr>
              <w:t xml:space="preserve">nised </w:t>
            </w:r>
          </w:p>
          <w:p w:rsidR="0028065C" w:rsidRDefault="0028065C" w:rsidP="00AB686D">
            <w:pPr>
              <w:pStyle w:val="Header"/>
              <w:numPr>
                <w:ilvl w:val="0"/>
                <w:numId w:val="29"/>
              </w:numPr>
              <w:tabs>
                <w:tab w:val="clear" w:pos="4153"/>
                <w:tab w:val="clear" w:pos="8306"/>
              </w:tabs>
              <w:rPr>
                <w:rFonts w:ascii="Arial" w:hAnsi="Arial" w:cs="Arial"/>
                <w:sz w:val="20"/>
              </w:rPr>
            </w:pPr>
            <w:r>
              <w:rPr>
                <w:rFonts w:ascii="Arial" w:hAnsi="Arial" w:cs="Arial"/>
                <w:sz w:val="20"/>
              </w:rPr>
              <w:t>Excellent written and oral communication skills</w:t>
            </w:r>
          </w:p>
          <w:p w:rsidR="0028065C" w:rsidRPr="00AB686D" w:rsidRDefault="0028065C" w:rsidP="00AB686D">
            <w:pPr>
              <w:pStyle w:val="Header"/>
              <w:numPr>
                <w:ilvl w:val="0"/>
                <w:numId w:val="29"/>
              </w:numPr>
              <w:tabs>
                <w:tab w:val="clear" w:pos="4153"/>
                <w:tab w:val="clear" w:pos="8306"/>
              </w:tabs>
              <w:rPr>
                <w:rFonts w:ascii="Arial" w:hAnsi="Arial" w:cs="Arial"/>
                <w:sz w:val="20"/>
              </w:rPr>
            </w:pPr>
            <w:r>
              <w:rPr>
                <w:rFonts w:ascii="Arial" w:hAnsi="Arial" w:cs="Arial"/>
                <w:sz w:val="20"/>
              </w:rPr>
              <w:t>Dedicated and passionate about these issues</w:t>
            </w:r>
            <w:r w:rsidR="00DE4C37">
              <w:rPr>
                <w:rFonts w:ascii="Arial" w:hAnsi="Arial" w:cs="Arial"/>
                <w:sz w:val="20"/>
              </w:rPr>
              <w:t xml:space="preserve"> </w:t>
            </w:r>
          </w:p>
          <w:p w:rsidR="00410747" w:rsidRDefault="00410747" w:rsidP="0061532D">
            <w:pPr>
              <w:pStyle w:val="Header"/>
              <w:tabs>
                <w:tab w:val="clear" w:pos="4153"/>
                <w:tab w:val="clear" w:pos="8306"/>
              </w:tabs>
              <w:ind w:left="720"/>
              <w:rPr>
                <w:rFonts w:ascii="Arial" w:hAnsi="Arial" w:cs="Arial"/>
                <w:sz w:val="20"/>
              </w:rPr>
            </w:pPr>
          </w:p>
          <w:p w:rsidR="00FE3CEB" w:rsidRDefault="00FE3CEB" w:rsidP="00C36917">
            <w:pPr>
              <w:pStyle w:val="Header"/>
              <w:tabs>
                <w:tab w:val="clear" w:pos="4153"/>
                <w:tab w:val="clear" w:pos="8306"/>
              </w:tabs>
              <w:rPr>
                <w:rFonts w:ascii="Arial" w:hAnsi="Arial" w:cs="Arial"/>
                <w:b/>
                <w:sz w:val="20"/>
              </w:rPr>
            </w:pPr>
            <w:r>
              <w:rPr>
                <w:rFonts w:ascii="Arial" w:hAnsi="Arial" w:cs="Arial"/>
                <w:b/>
                <w:sz w:val="20"/>
              </w:rPr>
              <w:t>Desirable</w:t>
            </w:r>
            <w:r w:rsidR="008D54F6">
              <w:rPr>
                <w:rFonts w:ascii="Arial" w:hAnsi="Arial" w:cs="Arial"/>
                <w:b/>
                <w:sz w:val="20"/>
              </w:rPr>
              <w:t xml:space="preserve"> Skills</w:t>
            </w:r>
          </w:p>
          <w:p w:rsidR="006D41B9" w:rsidRPr="00AB686D" w:rsidRDefault="0028065C" w:rsidP="00AB686D">
            <w:pPr>
              <w:pStyle w:val="ListParagraph"/>
              <w:numPr>
                <w:ilvl w:val="0"/>
                <w:numId w:val="30"/>
              </w:numPr>
              <w:rPr>
                <w:rFonts w:ascii="Arial" w:hAnsi="Arial" w:cs="Arial"/>
                <w:sz w:val="20"/>
                <w:szCs w:val="20"/>
              </w:rPr>
            </w:pPr>
            <w:r>
              <w:rPr>
                <w:rFonts w:ascii="Arial" w:hAnsi="Arial" w:cs="Arial"/>
                <w:sz w:val="20"/>
                <w:szCs w:val="20"/>
              </w:rPr>
              <w:t>Experience working on issues related to refugees and migrants</w:t>
            </w:r>
          </w:p>
          <w:p w:rsidR="00C464B1" w:rsidRPr="0028065C" w:rsidRDefault="0028065C" w:rsidP="00AB686D">
            <w:pPr>
              <w:pStyle w:val="ListParagraph"/>
              <w:numPr>
                <w:ilvl w:val="0"/>
                <w:numId w:val="30"/>
              </w:numPr>
              <w:rPr>
                <w:rFonts w:ascii="Arial" w:hAnsi="Arial" w:cs="Arial"/>
                <w:b/>
                <w:sz w:val="20"/>
                <w:szCs w:val="20"/>
              </w:rPr>
            </w:pPr>
            <w:r>
              <w:rPr>
                <w:rFonts w:ascii="Arial" w:hAnsi="Arial" w:cs="Arial"/>
                <w:sz w:val="20"/>
                <w:szCs w:val="20"/>
              </w:rPr>
              <w:t xml:space="preserve">Experience working in the Asia-Pacific region </w:t>
            </w:r>
          </w:p>
          <w:p w:rsidR="00FE3CEB" w:rsidRPr="0028065C" w:rsidRDefault="0028065C" w:rsidP="0028065C">
            <w:pPr>
              <w:pStyle w:val="ListParagraph"/>
              <w:numPr>
                <w:ilvl w:val="0"/>
                <w:numId w:val="30"/>
              </w:numPr>
              <w:rPr>
                <w:rFonts w:ascii="Arial" w:hAnsi="Arial" w:cs="Arial"/>
                <w:b/>
                <w:sz w:val="20"/>
                <w:szCs w:val="20"/>
              </w:rPr>
            </w:pPr>
            <w:r>
              <w:rPr>
                <w:rFonts w:ascii="Arial" w:hAnsi="Arial" w:cs="Arial"/>
                <w:sz w:val="20"/>
                <w:szCs w:val="20"/>
              </w:rPr>
              <w:t xml:space="preserve">Previous advocacy experience </w:t>
            </w:r>
          </w:p>
          <w:p w:rsidR="008E1AE8" w:rsidRPr="00672C75" w:rsidRDefault="008E1AE8" w:rsidP="008E1AE8">
            <w:pPr>
              <w:rPr>
                <w:rFonts w:ascii="Arial" w:hAnsi="Arial" w:cs="Arial"/>
                <w:sz w:val="20"/>
                <w:szCs w:val="20"/>
              </w:rPr>
            </w:pPr>
          </w:p>
        </w:tc>
      </w:tr>
      <w:tr w:rsidR="00FE3CEB" w:rsidRPr="00672C75" w:rsidTr="005C3823">
        <w:trPr>
          <w:trHeight w:val="169"/>
        </w:trPr>
        <w:tc>
          <w:tcPr>
            <w:tcW w:w="9100" w:type="dxa"/>
            <w:gridSpan w:val="4"/>
          </w:tcPr>
          <w:p w:rsidR="00FE3CEB" w:rsidRDefault="00FE3CEB">
            <w:pPr>
              <w:rPr>
                <w:rFonts w:ascii="Arial" w:hAnsi="Arial" w:cs="Arial"/>
                <w:b/>
                <w:sz w:val="20"/>
                <w:szCs w:val="20"/>
              </w:rPr>
            </w:pPr>
          </w:p>
          <w:p w:rsidR="00FE3CEB" w:rsidRDefault="00FE3CEB">
            <w:pPr>
              <w:rPr>
                <w:rFonts w:ascii="Arial" w:hAnsi="Arial" w:cs="Arial"/>
                <w:b/>
                <w:sz w:val="20"/>
                <w:szCs w:val="20"/>
              </w:rPr>
            </w:pPr>
            <w:r w:rsidRPr="00672C75">
              <w:rPr>
                <w:rFonts w:ascii="Arial" w:hAnsi="Arial" w:cs="Arial"/>
                <w:b/>
                <w:sz w:val="20"/>
                <w:szCs w:val="20"/>
              </w:rPr>
              <w:t xml:space="preserve">Benefits of the </w:t>
            </w:r>
            <w:r w:rsidR="00D03FA1">
              <w:rPr>
                <w:rFonts w:ascii="Arial" w:hAnsi="Arial" w:cs="Arial"/>
                <w:b/>
                <w:sz w:val="20"/>
                <w:szCs w:val="20"/>
              </w:rPr>
              <w:t>r</w:t>
            </w:r>
            <w:r w:rsidRPr="00672C75">
              <w:rPr>
                <w:rFonts w:ascii="Arial" w:hAnsi="Arial" w:cs="Arial"/>
                <w:b/>
                <w:sz w:val="20"/>
                <w:szCs w:val="20"/>
              </w:rPr>
              <w:t>ole to the vol</w:t>
            </w:r>
            <w:r w:rsidR="003A062E">
              <w:rPr>
                <w:rFonts w:ascii="Arial" w:hAnsi="Arial" w:cs="Arial"/>
                <w:b/>
                <w:sz w:val="20"/>
                <w:szCs w:val="20"/>
              </w:rPr>
              <w:t>unteer and for the organis</w:t>
            </w:r>
            <w:r>
              <w:rPr>
                <w:rFonts w:ascii="Arial" w:hAnsi="Arial" w:cs="Arial"/>
                <w:b/>
                <w:sz w:val="20"/>
                <w:szCs w:val="20"/>
              </w:rPr>
              <w:t>ation</w:t>
            </w:r>
          </w:p>
          <w:p w:rsidR="006B02B8" w:rsidRDefault="00D44537" w:rsidP="00615FFD">
            <w:pPr>
              <w:numPr>
                <w:ilvl w:val="0"/>
                <w:numId w:val="16"/>
              </w:numPr>
              <w:rPr>
                <w:rFonts w:ascii="Arial" w:hAnsi="Arial" w:cs="Arial"/>
                <w:sz w:val="20"/>
                <w:szCs w:val="20"/>
              </w:rPr>
            </w:pPr>
            <w:r>
              <w:rPr>
                <w:rFonts w:ascii="Arial" w:hAnsi="Arial" w:cs="Arial"/>
                <w:sz w:val="20"/>
                <w:szCs w:val="20"/>
              </w:rPr>
              <w:t>Practical work experi</w:t>
            </w:r>
            <w:r w:rsidR="00731FA0">
              <w:rPr>
                <w:rFonts w:ascii="Arial" w:hAnsi="Arial" w:cs="Arial"/>
                <w:sz w:val="20"/>
                <w:szCs w:val="20"/>
              </w:rPr>
              <w:t>ence with internationally renow</w:t>
            </w:r>
            <w:r w:rsidR="00DE4C37">
              <w:rPr>
                <w:rFonts w:ascii="Arial" w:hAnsi="Arial" w:cs="Arial"/>
                <w:sz w:val="20"/>
                <w:szCs w:val="20"/>
              </w:rPr>
              <w:t>ned humanitarian orga</w:t>
            </w:r>
            <w:r w:rsidR="00457AFE">
              <w:rPr>
                <w:rFonts w:ascii="Arial" w:hAnsi="Arial" w:cs="Arial"/>
                <w:sz w:val="20"/>
                <w:szCs w:val="20"/>
              </w:rPr>
              <w:t>nisation</w:t>
            </w:r>
          </w:p>
          <w:p w:rsidR="00C464B1" w:rsidRPr="006B02B8" w:rsidRDefault="00457AFE" w:rsidP="00615FFD">
            <w:pPr>
              <w:numPr>
                <w:ilvl w:val="0"/>
                <w:numId w:val="16"/>
              </w:numPr>
              <w:rPr>
                <w:rFonts w:ascii="Arial" w:hAnsi="Arial" w:cs="Arial"/>
                <w:sz w:val="20"/>
                <w:szCs w:val="20"/>
              </w:rPr>
            </w:pPr>
            <w:r>
              <w:rPr>
                <w:rFonts w:ascii="Arial" w:hAnsi="Arial" w:cs="Arial"/>
                <w:sz w:val="20"/>
                <w:szCs w:val="20"/>
              </w:rPr>
              <w:t>Learn/ improve professional skills in advocacy and related areas</w:t>
            </w:r>
          </w:p>
          <w:p w:rsidR="00FE3CEB" w:rsidRPr="00672C75" w:rsidRDefault="00457AFE" w:rsidP="00615FFD">
            <w:pPr>
              <w:numPr>
                <w:ilvl w:val="0"/>
                <w:numId w:val="16"/>
              </w:numPr>
              <w:rPr>
                <w:rFonts w:ascii="Arial" w:hAnsi="Arial" w:cs="Arial"/>
                <w:b/>
                <w:sz w:val="20"/>
                <w:szCs w:val="20"/>
              </w:rPr>
            </w:pPr>
            <w:r>
              <w:rPr>
                <w:rFonts w:ascii="Arial" w:hAnsi="Arial" w:cs="Arial"/>
                <w:sz w:val="20"/>
                <w:szCs w:val="20"/>
              </w:rPr>
              <w:t xml:space="preserve">Learn from experienced NGO professionals </w:t>
            </w:r>
          </w:p>
          <w:p w:rsidR="00FE3CEB" w:rsidRPr="00615FFD" w:rsidRDefault="00457AFE" w:rsidP="00046DD3">
            <w:pPr>
              <w:numPr>
                <w:ilvl w:val="0"/>
                <w:numId w:val="16"/>
              </w:numPr>
              <w:rPr>
                <w:rFonts w:ascii="Arial" w:hAnsi="Arial" w:cs="Arial"/>
                <w:b/>
                <w:sz w:val="20"/>
                <w:szCs w:val="20"/>
              </w:rPr>
            </w:pPr>
            <w:r>
              <w:rPr>
                <w:rFonts w:ascii="Arial" w:hAnsi="Arial" w:cs="Arial"/>
                <w:sz w:val="20"/>
                <w:szCs w:val="20"/>
              </w:rPr>
              <w:t>Assist MSF’s work via your contribution to the Sydney office advocacy team</w:t>
            </w:r>
          </w:p>
          <w:p w:rsidR="00FE3CEB" w:rsidRPr="00046DD3" w:rsidRDefault="00FE3CEB" w:rsidP="00615FFD">
            <w:pPr>
              <w:rPr>
                <w:rFonts w:ascii="Arial" w:hAnsi="Arial" w:cs="Arial"/>
                <w:b/>
                <w:sz w:val="20"/>
                <w:szCs w:val="20"/>
              </w:rPr>
            </w:pPr>
          </w:p>
        </w:tc>
      </w:tr>
    </w:tbl>
    <w:p w:rsidR="00574623" w:rsidRDefault="00574623" w:rsidP="005C3823"/>
    <w:sectPr w:rsidR="00574623" w:rsidSect="00796478">
      <w:headerReference w:type="default" r:id="rId11"/>
      <w:footerReference w:type="default" r:id="rId12"/>
      <w:pgSz w:w="11906" w:h="16838" w:code="9"/>
      <w:pgMar w:top="851" w:right="1134" w:bottom="709" w:left="1134" w:header="720" w:footer="49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4B7" w:rsidRDefault="00B104B7">
      <w:r>
        <w:separator/>
      </w:r>
    </w:p>
  </w:endnote>
  <w:endnote w:type="continuationSeparator" w:id="0">
    <w:p w:rsidR="00B104B7" w:rsidRDefault="00B104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3A" w:rsidRPr="004518AB" w:rsidRDefault="00071D82" w:rsidP="00CD1DD9">
    <w:pPr>
      <w:pStyle w:val="Footer"/>
      <w:rPr>
        <w:rFonts w:ascii="Arial" w:hAnsi="Arial" w:cs="Arial"/>
        <w:sz w:val="20"/>
        <w:szCs w:val="20"/>
      </w:rPr>
    </w:pPr>
    <w:r w:rsidRPr="004518AB">
      <w:rPr>
        <w:rFonts w:ascii="Arial" w:hAnsi="Arial" w:cs="Arial"/>
        <w:sz w:val="20"/>
        <w:szCs w:val="20"/>
      </w:rPr>
      <w:fldChar w:fldCharType="begin"/>
    </w:r>
    <w:r w:rsidR="00A94A3A" w:rsidRPr="004518AB">
      <w:rPr>
        <w:rFonts w:ascii="Arial" w:hAnsi="Arial" w:cs="Arial"/>
        <w:sz w:val="20"/>
        <w:szCs w:val="20"/>
      </w:rPr>
      <w:instrText xml:space="preserve"> DATE \@ "d/MM/yyyy" </w:instrText>
    </w:r>
    <w:r w:rsidRPr="004518AB">
      <w:rPr>
        <w:rFonts w:ascii="Arial" w:hAnsi="Arial" w:cs="Arial"/>
        <w:sz w:val="20"/>
        <w:szCs w:val="20"/>
      </w:rPr>
      <w:fldChar w:fldCharType="separate"/>
    </w:r>
    <w:r w:rsidR="00C342E5">
      <w:rPr>
        <w:rFonts w:ascii="Arial" w:hAnsi="Arial" w:cs="Arial"/>
        <w:sz w:val="20"/>
        <w:szCs w:val="20"/>
      </w:rPr>
      <w:t>29/09/2017</w:t>
    </w:r>
    <w:r w:rsidRPr="004518AB">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4B7" w:rsidRDefault="00B104B7">
      <w:r>
        <w:separator/>
      </w:r>
    </w:p>
  </w:footnote>
  <w:footnote w:type="continuationSeparator" w:id="0">
    <w:p w:rsidR="00B104B7" w:rsidRDefault="00B10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3A" w:rsidRPr="004518AB" w:rsidRDefault="00071D82" w:rsidP="00FE3CEB">
    <w:pPr>
      <w:pStyle w:val="Header"/>
      <w:jc w:val="right"/>
    </w:pPr>
    <w:r>
      <w:rPr>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6.15pt;margin-top:-13.25pt;width:175.6pt;height:47.95pt;z-index:-251658752;mso-wrap-edited:t" wrapcoords="-69 0 -69 21346 21600 21346 21669 305 -69 0" fillcolor="window">
          <v:imagedata r:id="rId1" o:title=""/>
        </v:shape>
        <o:OLEObject Type="Embed" ProgID="Word.Picture.8" ShapeID="_x0000_s2049" DrawAspect="Content" ObjectID="_156819395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AAB"/>
    <w:multiLevelType w:val="hybridMultilevel"/>
    <w:tmpl w:val="C5B68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23F8A"/>
    <w:multiLevelType w:val="hybridMultilevel"/>
    <w:tmpl w:val="AF4ED1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E11107"/>
    <w:multiLevelType w:val="hybridMultilevel"/>
    <w:tmpl w:val="BBBC9080"/>
    <w:lvl w:ilvl="0" w:tplc="04090001">
      <w:start w:val="1"/>
      <w:numFmt w:val="bullet"/>
      <w:lvlText w:val=""/>
      <w:lvlJc w:val="left"/>
      <w:pPr>
        <w:tabs>
          <w:tab w:val="num" w:pos="360"/>
        </w:tabs>
        <w:ind w:left="360" w:hanging="360"/>
      </w:pPr>
      <w:rPr>
        <w:rFonts w:ascii="Symbol" w:hAnsi="Symbol" w:hint="default"/>
      </w:rPr>
    </w:lvl>
    <w:lvl w:ilvl="1" w:tplc="66B801B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0B4981"/>
    <w:multiLevelType w:val="hybridMultilevel"/>
    <w:tmpl w:val="33CECE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92D36C7"/>
    <w:multiLevelType w:val="hybridMultilevel"/>
    <w:tmpl w:val="3932A4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5A29A5"/>
    <w:multiLevelType w:val="hybridMultilevel"/>
    <w:tmpl w:val="A614F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0A71F0"/>
    <w:multiLevelType w:val="hybridMultilevel"/>
    <w:tmpl w:val="CA70BA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82492A"/>
    <w:multiLevelType w:val="singleLevel"/>
    <w:tmpl w:val="5EDEFBF6"/>
    <w:lvl w:ilvl="0">
      <w:start w:val="1"/>
      <w:numFmt w:val="bullet"/>
      <w:lvlText w:val=""/>
      <w:lvlJc w:val="left"/>
      <w:pPr>
        <w:tabs>
          <w:tab w:val="num" w:pos="360"/>
        </w:tabs>
        <w:ind w:left="360" w:hanging="360"/>
      </w:pPr>
      <w:rPr>
        <w:rFonts w:ascii="Symbol" w:hAnsi="Symbol" w:hint="default"/>
        <w:sz w:val="20"/>
      </w:rPr>
    </w:lvl>
  </w:abstractNum>
  <w:abstractNum w:abstractNumId="8">
    <w:nsid w:val="119F402D"/>
    <w:multiLevelType w:val="hybridMultilevel"/>
    <w:tmpl w:val="6DFC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4651A"/>
    <w:multiLevelType w:val="hybridMultilevel"/>
    <w:tmpl w:val="C5B68D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F30E9E"/>
    <w:multiLevelType w:val="hybridMultilevel"/>
    <w:tmpl w:val="10B404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74534F"/>
    <w:multiLevelType w:val="hybridMultilevel"/>
    <w:tmpl w:val="CA70BA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5071A1"/>
    <w:multiLevelType w:val="multilevel"/>
    <w:tmpl w:val="CA70BA3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F9D0A95"/>
    <w:multiLevelType w:val="hybridMultilevel"/>
    <w:tmpl w:val="6CBAA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6B161B"/>
    <w:multiLevelType w:val="hybridMultilevel"/>
    <w:tmpl w:val="AC56DB2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0FA1952"/>
    <w:multiLevelType w:val="hybridMultilevel"/>
    <w:tmpl w:val="1C346A76"/>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A255734"/>
    <w:multiLevelType w:val="hybridMultilevel"/>
    <w:tmpl w:val="7598A380"/>
    <w:lvl w:ilvl="0" w:tplc="500C5660">
      <w:start w:val="1"/>
      <w:numFmt w:val="bullet"/>
      <w:lvlText w:val=""/>
      <w:lvlJc w:val="left"/>
      <w:pPr>
        <w:tabs>
          <w:tab w:val="num" w:pos="1080"/>
        </w:tabs>
        <w:ind w:left="1080" w:hanging="360"/>
      </w:pPr>
      <w:rPr>
        <w:rFonts w:ascii="Wingdings" w:hAnsi="Wingdings" w:hint="default"/>
        <w:sz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nsid w:val="3B560C38"/>
    <w:multiLevelType w:val="hybridMultilevel"/>
    <w:tmpl w:val="5ED228AE"/>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3A30CFE"/>
    <w:multiLevelType w:val="singleLevel"/>
    <w:tmpl w:val="5EDEFBF6"/>
    <w:lvl w:ilvl="0">
      <w:start w:val="1"/>
      <w:numFmt w:val="bullet"/>
      <w:lvlText w:val=""/>
      <w:lvlJc w:val="left"/>
      <w:pPr>
        <w:tabs>
          <w:tab w:val="num" w:pos="360"/>
        </w:tabs>
        <w:ind w:left="360" w:hanging="360"/>
      </w:pPr>
      <w:rPr>
        <w:rFonts w:ascii="Symbol" w:hAnsi="Symbol" w:hint="default"/>
        <w:sz w:val="20"/>
      </w:rPr>
    </w:lvl>
  </w:abstractNum>
  <w:abstractNum w:abstractNumId="19">
    <w:nsid w:val="458B2643"/>
    <w:multiLevelType w:val="hybridMultilevel"/>
    <w:tmpl w:val="257683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D5B58AF"/>
    <w:multiLevelType w:val="hybridMultilevel"/>
    <w:tmpl w:val="E892D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68096B"/>
    <w:multiLevelType w:val="hybridMultilevel"/>
    <w:tmpl w:val="10B404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F556AF"/>
    <w:multiLevelType w:val="hybridMultilevel"/>
    <w:tmpl w:val="9E7C99F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A26847"/>
    <w:multiLevelType w:val="singleLevel"/>
    <w:tmpl w:val="5EDEFBF6"/>
    <w:lvl w:ilvl="0">
      <w:start w:val="1"/>
      <w:numFmt w:val="bullet"/>
      <w:lvlText w:val=""/>
      <w:lvlJc w:val="left"/>
      <w:pPr>
        <w:tabs>
          <w:tab w:val="num" w:pos="360"/>
        </w:tabs>
        <w:ind w:left="360" w:hanging="360"/>
      </w:pPr>
      <w:rPr>
        <w:rFonts w:ascii="Symbol" w:hAnsi="Symbol" w:hint="default"/>
        <w:sz w:val="20"/>
      </w:rPr>
    </w:lvl>
  </w:abstractNum>
  <w:abstractNum w:abstractNumId="24">
    <w:nsid w:val="6956453E"/>
    <w:multiLevelType w:val="hybridMultilevel"/>
    <w:tmpl w:val="28F24678"/>
    <w:lvl w:ilvl="0" w:tplc="5EDEFBF6">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A42366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6A9C290B"/>
    <w:multiLevelType w:val="hybridMultilevel"/>
    <w:tmpl w:val="273CADB4"/>
    <w:lvl w:ilvl="0" w:tplc="218406FA">
      <w:numFmt w:val="bullet"/>
      <w:lvlText w:val="-"/>
      <w:lvlJc w:val="left"/>
      <w:pPr>
        <w:tabs>
          <w:tab w:val="num" w:pos="720"/>
        </w:tabs>
        <w:ind w:left="720" w:hanging="360"/>
      </w:pPr>
      <w:rPr>
        <w:rFonts w:ascii="Arial" w:eastAsia="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BC4941"/>
    <w:multiLevelType w:val="hybridMultilevel"/>
    <w:tmpl w:val="0C2074D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CAA73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70386346"/>
    <w:multiLevelType w:val="hybridMultilevel"/>
    <w:tmpl w:val="5C62A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9"/>
  </w:num>
  <w:num w:numId="4">
    <w:abstractNumId w:val="0"/>
  </w:num>
  <w:num w:numId="5">
    <w:abstractNumId w:val="9"/>
  </w:num>
  <w:num w:numId="6">
    <w:abstractNumId w:val="27"/>
  </w:num>
  <w:num w:numId="7">
    <w:abstractNumId w:val="6"/>
  </w:num>
  <w:num w:numId="8">
    <w:abstractNumId w:val="11"/>
  </w:num>
  <w:num w:numId="9">
    <w:abstractNumId w:val="21"/>
  </w:num>
  <w:num w:numId="10">
    <w:abstractNumId w:val="1"/>
  </w:num>
  <w:num w:numId="11">
    <w:abstractNumId w:val="4"/>
  </w:num>
  <w:num w:numId="12">
    <w:abstractNumId w:val="12"/>
  </w:num>
  <w:num w:numId="13">
    <w:abstractNumId w:val="16"/>
  </w:num>
  <w:num w:numId="14">
    <w:abstractNumId w:val="7"/>
  </w:num>
  <w:num w:numId="15">
    <w:abstractNumId w:val="23"/>
  </w:num>
  <w:num w:numId="16">
    <w:abstractNumId w:val="18"/>
  </w:num>
  <w:num w:numId="17">
    <w:abstractNumId w:val="24"/>
  </w:num>
  <w:num w:numId="18">
    <w:abstractNumId w:val="25"/>
  </w:num>
  <w:num w:numId="19">
    <w:abstractNumId w:val="2"/>
  </w:num>
  <w:num w:numId="20">
    <w:abstractNumId w:val="28"/>
  </w:num>
  <w:num w:numId="21">
    <w:abstractNumId w:val="17"/>
  </w:num>
  <w:num w:numId="22">
    <w:abstractNumId w:val="15"/>
  </w:num>
  <w:num w:numId="23">
    <w:abstractNumId w:val="26"/>
  </w:num>
  <w:num w:numId="24">
    <w:abstractNumId w:val="5"/>
  </w:num>
  <w:num w:numId="25">
    <w:abstractNumId w:val="14"/>
  </w:num>
  <w:num w:numId="26">
    <w:abstractNumId w:val="8"/>
  </w:num>
  <w:num w:numId="27">
    <w:abstractNumId w:val="13"/>
  </w:num>
  <w:num w:numId="28">
    <w:abstractNumId w:val="3"/>
  </w:num>
  <w:num w:numId="29">
    <w:abstractNumId w:val="20"/>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C3736"/>
    <w:rsid w:val="00002C1B"/>
    <w:rsid w:val="00042E67"/>
    <w:rsid w:val="00046DD3"/>
    <w:rsid w:val="0005220B"/>
    <w:rsid w:val="00071D82"/>
    <w:rsid w:val="00072B65"/>
    <w:rsid w:val="000A1C46"/>
    <w:rsid w:val="000B1032"/>
    <w:rsid w:val="00126D37"/>
    <w:rsid w:val="001A18A5"/>
    <w:rsid w:val="001B5F0A"/>
    <w:rsid w:val="001C3736"/>
    <w:rsid w:val="001C609B"/>
    <w:rsid w:val="001D2580"/>
    <w:rsid w:val="001F138E"/>
    <w:rsid w:val="00203CD7"/>
    <w:rsid w:val="00212F2C"/>
    <w:rsid w:val="00214BCD"/>
    <w:rsid w:val="0022511F"/>
    <w:rsid w:val="00231533"/>
    <w:rsid w:val="00241A3C"/>
    <w:rsid w:val="00262ED2"/>
    <w:rsid w:val="00263275"/>
    <w:rsid w:val="00276500"/>
    <w:rsid w:val="0028065C"/>
    <w:rsid w:val="00286DE9"/>
    <w:rsid w:val="00287B58"/>
    <w:rsid w:val="002C06AF"/>
    <w:rsid w:val="003447AE"/>
    <w:rsid w:val="00361C10"/>
    <w:rsid w:val="003A062E"/>
    <w:rsid w:val="003B27E0"/>
    <w:rsid w:val="003D7467"/>
    <w:rsid w:val="00407243"/>
    <w:rsid w:val="00410747"/>
    <w:rsid w:val="004518AB"/>
    <w:rsid w:val="00457AFE"/>
    <w:rsid w:val="0047180A"/>
    <w:rsid w:val="004770B8"/>
    <w:rsid w:val="004F1841"/>
    <w:rsid w:val="004F7F05"/>
    <w:rsid w:val="00517C1D"/>
    <w:rsid w:val="0052439F"/>
    <w:rsid w:val="00574623"/>
    <w:rsid w:val="005B0F36"/>
    <w:rsid w:val="005B5722"/>
    <w:rsid w:val="005C3823"/>
    <w:rsid w:val="005C6FF7"/>
    <w:rsid w:val="005D5098"/>
    <w:rsid w:val="005E4580"/>
    <w:rsid w:val="005F2A23"/>
    <w:rsid w:val="0061532D"/>
    <w:rsid w:val="00615FFD"/>
    <w:rsid w:val="00672C75"/>
    <w:rsid w:val="006B02B8"/>
    <w:rsid w:val="006D41B9"/>
    <w:rsid w:val="006E3C03"/>
    <w:rsid w:val="006F112D"/>
    <w:rsid w:val="00731FA0"/>
    <w:rsid w:val="007706CC"/>
    <w:rsid w:val="00787FBC"/>
    <w:rsid w:val="00794DAF"/>
    <w:rsid w:val="00796478"/>
    <w:rsid w:val="008004F0"/>
    <w:rsid w:val="00811F4C"/>
    <w:rsid w:val="008422FD"/>
    <w:rsid w:val="00870801"/>
    <w:rsid w:val="0089041A"/>
    <w:rsid w:val="008938B4"/>
    <w:rsid w:val="008A0022"/>
    <w:rsid w:val="008B36F9"/>
    <w:rsid w:val="008B784E"/>
    <w:rsid w:val="008C1969"/>
    <w:rsid w:val="008D54F6"/>
    <w:rsid w:val="008E1AE8"/>
    <w:rsid w:val="0094295D"/>
    <w:rsid w:val="00986CD2"/>
    <w:rsid w:val="009A6D08"/>
    <w:rsid w:val="00A94A3A"/>
    <w:rsid w:val="00AB405F"/>
    <w:rsid w:val="00AB686D"/>
    <w:rsid w:val="00AD00B4"/>
    <w:rsid w:val="00B104B7"/>
    <w:rsid w:val="00B43E42"/>
    <w:rsid w:val="00B7228B"/>
    <w:rsid w:val="00B72A04"/>
    <w:rsid w:val="00B824F8"/>
    <w:rsid w:val="00BA68B1"/>
    <w:rsid w:val="00BB6E1A"/>
    <w:rsid w:val="00BC6D34"/>
    <w:rsid w:val="00BF3AA9"/>
    <w:rsid w:val="00C3191B"/>
    <w:rsid w:val="00C342E5"/>
    <w:rsid w:val="00C36917"/>
    <w:rsid w:val="00C464B1"/>
    <w:rsid w:val="00CD1DD9"/>
    <w:rsid w:val="00CF12D1"/>
    <w:rsid w:val="00D03FA1"/>
    <w:rsid w:val="00D41E34"/>
    <w:rsid w:val="00D44537"/>
    <w:rsid w:val="00D64972"/>
    <w:rsid w:val="00DA1AC7"/>
    <w:rsid w:val="00DE4C37"/>
    <w:rsid w:val="00E6087E"/>
    <w:rsid w:val="00E70085"/>
    <w:rsid w:val="00E71F53"/>
    <w:rsid w:val="00E87E27"/>
    <w:rsid w:val="00E940EB"/>
    <w:rsid w:val="00EB629E"/>
    <w:rsid w:val="00EC63A1"/>
    <w:rsid w:val="00ED7604"/>
    <w:rsid w:val="00ED7618"/>
    <w:rsid w:val="00EF6E55"/>
    <w:rsid w:val="00F032F0"/>
    <w:rsid w:val="00F34A37"/>
    <w:rsid w:val="00F768F3"/>
    <w:rsid w:val="00F812CF"/>
    <w:rsid w:val="00FB4838"/>
    <w:rsid w:val="00FD6CD6"/>
    <w:rsid w:val="00FE3C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78"/>
    <w:rPr>
      <w:rFonts w:ascii="Univers 45 Light" w:hAnsi="Univers 45 Light"/>
      <w:noProof/>
      <w:sz w:val="22"/>
      <w:szCs w:val="24"/>
      <w:lang w:eastAsia="en-US"/>
    </w:rPr>
  </w:style>
  <w:style w:type="paragraph" w:styleId="Heading1">
    <w:name w:val="heading 1"/>
    <w:basedOn w:val="Normal"/>
    <w:next w:val="Normal"/>
    <w:qFormat/>
    <w:rsid w:val="00796478"/>
    <w:pPr>
      <w:keepNext/>
      <w:jc w:val="center"/>
      <w:outlineLvl w:val="0"/>
    </w:pPr>
    <w:rPr>
      <w:b/>
      <w:bCs/>
      <w:szCs w:val="20"/>
    </w:rPr>
  </w:style>
  <w:style w:type="paragraph" w:styleId="Heading5">
    <w:name w:val="heading 5"/>
    <w:basedOn w:val="Normal"/>
    <w:next w:val="Normal"/>
    <w:link w:val="Heading5Char"/>
    <w:semiHidden/>
    <w:unhideWhenUsed/>
    <w:qFormat/>
    <w:rsid w:val="00E6087E"/>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6478"/>
    <w:pPr>
      <w:jc w:val="center"/>
    </w:pPr>
    <w:rPr>
      <w:rFonts w:cs="Arial"/>
      <w:b/>
      <w:bCs/>
      <w:sz w:val="36"/>
      <w:szCs w:val="20"/>
    </w:rPr>
  </w:style>
  <w:style w:type="paragraph" w:styleId="Subtitle">
    <w:name w:val="Subtitle"/>
    <w:basedOn w:val="Normal"/>
    <w:qFormat/>
    <w:rsid w:val="00796478"/>
    <w:pPr>
      <w:jc w:val="center"/>
    </w:pPr>
    <w:rPr>
      <w:b/>
      <w:sz w:val="36"/>
      <w:szCs w:val="20"/>
    </w:rPr>
  </w:style>
  <w:style w:type="paragraph" w:styleId="Header">
    <w:name w:val="header"/>
    <w:basedOn w:val="Normal"/>
    <w:rsid w:val="00796478"/>
    <w:pPr>
      <w:tabs>
        <w:tab w:val="center" w:pos="4153"/>
        <w:tab w:val="right" w:pos="8306"/>
      </w:tabs>
    </w:pPr>
    <w:rPr>
      <w:rFonts w:ascii="Times New Roman" w:hAnsi="Times New Roman"/>
      <w:sz w:val="24"/>
      <w:szCs w:val="20"/>
      <w:lang w:val="en-US"/>
    </w:rPr>
  </w:style>
  <w:style w:type="paragraph" w:styleId="BodyText">
    <w:name w:val="Body Text"/>
    <w:basedOn w:val="Normal"/>
    <w:rsid w:val="00796478"/>
    <w:rPr>
      <w:rFonts w:cs="Arial"/>
      <w:szCs w:val="20"/>
    </w:rPr>
  </w:style>
  <w:style w:type="paragraph" w:styleId="Footer">
    <w:name w:val="footer"/>
    <w:basedOn w:val="Normal"/>
    <w:rsid w:val="00796478"/>
    <w:pPr>
      <w:tabs>
        <w:tab w:val="center" w:pos="4153"/>
        <w:tab w:val="right" w:pos="8306"/>
      </w:tabs>
    </w:pPr>
  </w:style>
  <w:style w:type="character" w:styleId="PageNumber">
    <w:name w:val="page number"/>
    <w:basedOn w:val="DefaultParagraphFont"/>
    <w:rsid w:val="00796478"/>
  </w:style>
  <w:style w:type="paragraph" w:styleId="BodyText2">
    <w:name w:val="Body Text 2"/>
    <w:basedOn w:val="Normal"/>
    <w:rsid w:val="00796478"/>
    <w:rPr>
      <w:b/>
      <w:bCs/>
    </w:rPr>
  </w:style>
  <w:style w:type="paragraph" w:styleId="BalloonText">
    <w:name w:val="Balloon Text"/>
    <w:basedOn w:val="Normal"/>
    <w:link w:val="BalloonTextChar"/>
    <w:rsid w:val="00361C10"/>
    <w:rPr>
      <w:rFonts w:ascii="Tahoma" w:hAnsi="Tahoma" w:cs="Tahoma"/>
      <w:sz w:val="16"/>
      <w:szCs w:val="16"/>
    </w:rPr>
  </w:style>
  <w:style w:type="character" w:customStyle="1" w:styleId="BalloonTextChar">
    <w:name w:val="Balloon Text Char"/>
    <w:basedOn w:val="DefaultParagraphFont"/>
    <w:link w:val="BalloonText"/>
    <w:rsid w:val="00361C10"/>
    <w:rPr>
      <w:rFonts w:ascii="Tahoma" w:hAnsi="Tahoma" w:cs="Tahoma"/>
      <w:sz w:val="16"/>
      <w:szCs w:val="16"/>
      <w:lang w:eastAsia="en-US"/>
    </w:rPr>
  </w:style>
  <w:style w:type="paragraph" w:styleId="NormalWeb">
    <w:name w:val="Normal (Web)"/>
    <w:basedOn w:val="Normal"/>
    <w:rsid w:val="00615FFD"/>
    <w:pPr>
      <w:spacing w:before="100" w:beforeAutospacing="1" w:after="100" w:afterAutospacing="1"/>
    </w:pPr>
    <w:rPr>
      <w:rFonts w:ascii="Times New Roman" w:hAnsi="Times New Roman"/>
      <w:sz w:val="24"/>
      <w:lang w:val="en-US"/>
    </w:rPr>
  </w:style>
  <w:style w:type="paragraph" w:styleId="ListParagraph">
    <w:name w:val="List Paragraph"/>
    <w:basedOn w:val="Normal"/>
    <w:uiPriority w:val="34"/>
    <w:qFormat/>
    <w:rsid w:val="006B02B8"/>
    <w:pPr>
      <w:ind w:left="720"/>
      <w:contextualSpacing/>
    </w:pPr>
  </w:style>
  <w:style w:type="character" w:customStyle="1" w:styleId="Heading5Char">
    <w:name w:val="Heading 5 Char"/>
    <w:basedOn w:val="DefaultParagraphFont"/>
    <w:link w:val="Heading5"/>
    <w:semiHidden/>
    <w:rsid w:val="00E6087E"/>
    <w:rPr>
      <w:rFonts w:ascii="Cambria" w:eastAsia="Times New Roman" w:hAnsi="Cambria" w:cs="Times New Roman"/>
      <w:color w:val="243F60"/>
      <w:sz w:val="22"/>
      <w:szCs w:val="24"/>
      <w:lang w:eastAsia="en-US"/>
    </w:rPr>
  </w:style>
</w:styles>
</file>

<file path=word/webSettings.xml><?xml version="1.0" encoding="utf-8"?>
<w:webSettings xmlns:r="http://schemas.openxmlformats.org/officeDocument/2006/relationships" xmlns:w="http://schemas.openxmlformats.org/wordprocessingml/2006/main">
  <w:divs>
    <w:div w:id="903026980">
      <w:bodyDiv w:val="1"/>
      <w:marLeft w:val="0"/>
      <w:marRight w:val="0"/>
      <w:marTop w:val="0"/>
      <w:marBottom w:val="0"/>
      <w:divBdr>
        <w:top w:val="none" w:sz="0" w:space="0" w:color="auto"/>
        <w:left w:val="none" w:sz="0" w:space="0" w:color="auto"/>
        <w:bottom w:val="none" w:sz="0" w:space="0" w:color="auto"/>
        <w:right w:val="none" w:sz="0" w:space="0" w:color="auto"/>
      </w:divBdr>
    </w:div>
    <w:div w:id="1318800598">
      <w:bodyDiv w:val="1"/>
      <w:marLeft w:val="0"/>
      <w:marRight w:val="0"/>
      <w:marTop w:val="0"/>
      <w:marBottom w:val="0"/>
      <w:divBdr>
        <w:top w:val="none" w:sz="0" w:space="0" w:color="auto"/>
        <w:left w:val="none" w:sz="0" w:space="0" w:color="auto"/>
        <w:bottom w:val="none" w:sz="0" w:space="0" w:color="auto"/>
        <w:right w:val="none" w:sz="0" w:space="0" w:color="auto"/>
      </w:divBdr>
    </w:div>
    <w:div w:id="15426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F1C3957F2A54581D998964ED0BC26" ma:contentTypeVersion="2" ma:contentTypeDescription="Create a new document." ma:contentTypeScope="" ma:versionID="1c24ad027063351295c8064bbdc63574">
  <xsd:schema xmlns:xsd="http://www.w3.org/2001/XMLSchema" xmlns:xs="http://www.w3.org/2001/XMLSchema" xmlns:p="http://schemas.microsoft.com/office/2006/metadata/properties" targetNamespace="http://schemas.microsoft.com/office/2006/metadata/properties" ma:root="true" ma:fieldsID="0209135dcd2794a5dd7053b8c75bb1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1F705-1300-4660-A6ED-2338DE0A2E55}">
  <ds:schemaRefs>
    <ds:schemaRef ds:uri="http://schemas.microsoft.com/sharepoint/v3/contenttype/forms"/>
  </ds:schemaRefs>
</ds:datastoreItem>
</file>

<file path=customXml/itemProps2.xml><?xml version="1.0" encoding="utf-8"?>
<ds:datastoreItem xmlns:ds="http://schemas.openxmlformats.org/officeDocument/2006/customXml" ds:itemID="{5D01064B-ED0E-4A2E-88E8-8A6FBD6C3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D4153A-63E9-41F8-990D-A2ACBC19FBC3}">
  <ds:schemaRefs>
    <ds:schemaRef ds:uri="http://schemas.microsoft.com/office/2006/metadata/properties"/>
  </ds:schemaRefs>
</ds:datastoreItem>
</file>

<file path=customXml/itemProps4.xml><?xml version="1.0" encoding="utf-8"?>
<ds:datastoreItem xmlns:ds="http://schemas.openxmlformats.org/officeDocument/2006/customXml" ds:itemID="{3C3343DB-1DDC-41D6-B40F-12550EDC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A VOLUNTEER</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VOLUNTEER</dc:title>
  <dc:creator>installw2k</dc:creator>
  <cp:lastModifiedBy>tiffany kwong</cp:lastModifiedBy>
  <cp:revision>2</cp:revision>
  <cp:lastPrinted>2012-11-05T03:08:00Z</cp:lastPrinted>
  <dcterms:created xsi:type="dcterms:W3CDTF">2017-09-29T02:40:00Z</dcterms:created>
  <dcterms:modified xsi:type="dcterms:W3CDTF">2017-09-29T02:40:00Z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0x0101000F1F1C3957F2A54581D998964ED0BC26</vt:lpwstr>
  </property>
</Properties>
</file>